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7" w:type="dxa"/>
        <w:jc w:val="center"/>
        <w:tblInd w:w="226" w:type="dxa"/>
        <w:tblLayout w:type="fixed"/>
        <w:tblLook w:val="0000"/>
      </w:tblPr>
      <w:tblGrid>
        <w:gridCol w:w="1220"/>
        <w:gridCol w:w="954"/>
        <w:gridCol w:w="1910"/>
        <w:gridCol w:w="3345"/>
        <w:gridCol w:w="956"/>
        <w:gridCol w:w="1552"/>
        <w:gridCol w:w="3122"/>
        <w:gridCol w:w="3098"/>
      </w:tblGrid>
      <w:tr w:rsidR="002C65B5" w:rsidTr="00915D91">
        <w:trPr>
          <w:trHeight w:val="787"/>
          <w:jc w:val="center"/>
        </w:trPr>
        <w:tc>
          <w:tcPr>
            <w:tcW w:w="161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新疆农业大学科学技术学院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年公开招聘岗位一览表</w:t>
            </w:r>
          </w:p>
        </w:tc>
      </w:tr>
      <w:tr w:rsidR="002A3DFD" w:rsidTr="00915D91">
        <w:trPr>
          <w:trHeight w:val="759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应聘基本条件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A3DFD" w:rsidTr="00915D91">
        <w:trPr>
          <w:trHeight w:val="6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拟聘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拟承担工作职责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DFD" w:rsidRDefault="002A3DFD" w:rsidP="007A2B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B6" w:rsidRPr="00F01981" w:rsidTr="00915D91">
        <w:trPr>
          <w:trHeight w:val="78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F01981" w:rsidRDefault="00C36346" w:rsidP="007A2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教务管理部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915D91" w:rsidRDefault="00E017A3" w:rsidP="007A2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915D91" w:rsidRDefault="00E017A3" w:rsidP="007A2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915D91" w:rsidRDefault="00E017A3" w:rsidP="00CD77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教授高等数学课程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4B6" w:rsidRPr="00915D91" w:rsidRDefault="00E017A3" w:rsidP="007A2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915D91" w:rsidRDefault="00E017A3" w:rsidP="007A2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915D91" w:rsidRDefault="00C36346" w:rsidP="007A2B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有相关教学经验者及硕士研究生优先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B6" w:rsidRPr="00F01981" w:rsidRDefault="00C36346" w:rsidP="007A2B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6346">
              <w:rPr>
                <w:rFonts w:ascii="宋体" w:hAnsi="宋体" w:cs="宋体" w:hint="eastAsia"/>
                <w:kern w:val="0"/>
                <w:sz w:val="18"/>
                <w:szCs w:val="18"/>
              </w:rPr>
              <w:t>部门联络人：周宇                     电话：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0991-</w:t>
            </w:r>
            <w:r w:rsidRPr="00C3634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8767229               邮箱：jemo@vip.qq.com 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C36346">
              <w:rPr>
                <w:rFonts w:ascii="宋体" w:hAnsi="宋体" w:cs="宋体" w:hint="eastAsia"/>
                <w:kern w:val="0"/>
                <w:sz w:val="18"/>
                <w:szCs w:val="18"/>
              </w:rPr>
              <w:t>综合楼10318</w:t>
            </w:r>
          </w:p>
        </w:tc>
      </w:tr>
      <w:tr w:rsidR="002C65B5" w:rsidRPr="00F01981" w:rsidTr="00915D91">
        <w:trPr>
          <w:trHeight w:val="78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语言文学系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CD776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、教授综合英语、翻译课程；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、指导专业实习、专业活动、专业竞赛。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、口语发音标准、表达流利；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="00E017A3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、至少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年教授相关课程的授课经验；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、具备一定的科研、教研能力；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4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、有较好的语言表达能力和团队协作精神。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专业系部联络</w:t>
            </w:r>
            <w:proofErr w:type="gramEnd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人：景建平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0991-8763685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304262797@qq.com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10506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915D91">
        <w:trPr>
          <w:trHeight w:val="1117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中国少数民族语言文学维吾尔</w:t>
            </w:r>
            <w:proofErr w:type="gramStart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语方向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、教授维吾尔语精读课程、阅读课程、听说课程、写作等课程（可选择）；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、指导专业实习、专业活动、专业竞赛。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85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="00F234B6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A3DFD" w:rsidP="002A3DFD">
            <w:pPr>
              <w:pStyle w:val="1"/>
              <w:widowControl/>
              <w:ind w:firstLineChars="0" w:firstLine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="002C65B5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政治思想好，品行端正，爱岗敬业，</w:t>
            </w:r>
          </w:p>
          <w:p w:rsidR="002C65B5" w:rsidRPr="00915D91" w:rsidRDefault="002C65B5" w:rsidP="00CD776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具有高度的责任心，吃苦耐劳；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、较好的文字功底；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、熟练使用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Word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Office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等各种办公软件；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、可以承担本专业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门主干课程的教学；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、熟悉本专业实验室各类仪器设备操作，能独立承担本专业实验室建设及实验准备工作。</w:t>
            </w:r>
          </w:p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专业系部联络</w:t>
            </w:r>
            <w:proofErr w:type="gramEnd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人：谢文华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0991-8763791   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601500760@qq.com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10210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915D91">
        <w:trPr>
          <w:trHeight w:val="834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700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药学相关专业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211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985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838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动物医学专业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（临床方向）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849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生物技术专业</w:t>
            </w:r>
            <w:r w:rsidRPr="00915D9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（育种方向）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312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建筑工程系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基础及专业力学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、力学相关课程授课、</w:t>
            </w:r>
            <w:proofErr w:type="gramStart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系部行政</w:t>
            </w:r>
            <w:proofErr w:type="gramEnd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9A4FB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、身体素质好，吃苦耐劳；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 w:rsidR="009A4FBC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、能驾驶车辆；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</w:t>
            </w:r>
            <w:r w:rsidR="009A4FBC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、具备一定的写作能力；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</w:t>
            </w:r>
            <w:r w:rsidR="009A4FBC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、具有较高的团队协作能力。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专业系部联络</w:t>
            </w:r>
            <w:proofErr w:type="gramEnd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人：张亚菲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0991-8763589   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370681290@qq.com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10224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915D91">
        <w:trPr>
          <w:trHeight w:val="88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99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结构方向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、水工专业相关结构类课程授课、</w:t>
            </w:r>
            <w:proofErr w:type="gramStart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系部行政</w:t>
            </w:r>
            <w:proofErr w:type="gramEnd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、身体素质好，能外出实习带队；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、具有较好的专业水平及写作能力；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、具备较高的团队协作能力。</w:t>
            </w: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51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土木或通讯工程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、实验室网络维护、工程制图授课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1506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土木工程专业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BIM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实验室及工科设计室管理、实验课程授课工作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、身体健康、专业涵养高，综合素质高，能吃苦耐劳；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2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、对计算机软硬件操作能力较强；</w:t>
            </w: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3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、具有较强的团队协作能力，和创新意识。</w:t>
            </w: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585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会计学、财务管理</w:t>
            </w:r>
            <w:r w:rsidR="0079589E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、统计学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专业课程、会计相关课程实习及社会实践；</w:t>
            </w:r>
          </w:p>
          <w:p w:rsidR="002C65B5" w:rsidRPr="00915D91" w:rsidRDefault="002C65B5" w:rsidP="007A2B2E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统计学相关课程</w:t>
            </w:r>
            <w:bookmarkStart w:id="0" w:name="_GoBack"/>
            <w:bookmarkEnd w:id="0"/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及课程实习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915D91" w:rsidRDefault="0079589E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1E3E87" w:rsidP="001E3E8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有相关教学经验</w:t>
            </w:r>
            <w:r w:rsidR="002C65B5"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者及硕士研究生优先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</w:t>
            </w:r>
            <w:proofErr w:type="gramStart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专业系部联络</w:t>
            </w:r>
            <w:proofErr w:type="gramEnd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人：杨婷婷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0991-8763230      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158472563@qq.com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="002A3D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10520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915D91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68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61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人力资源管理、</w:t>
            </w:r>
          </w:p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61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金融学、经济学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、金融学专业课程、西方经济学授课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4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公共事业管理（房地产经营管理、公共经济学）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915D9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15D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234B6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915D91">
        <w:trPr>
          <w:trHeight w:val="48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Tr="00915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7429" w:type="dxa"/>
            <w:gridSpan w:val="4"/>
            <w:vAlign w:val="center"/>
          </w:tcPr>
          <w:p w:rsidR="002C65B5" w:rsidRPr="00E2189D" w:rsidRDefault="002C65B5" w:rsidP="007A2B2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8728" w:type="dxa"/>
            <w:gridSpan w:val="4"/>
            <w:vAlign w:val="center"/>
          </w:tcPr>
          <w:p w:rsidR="002C65B5" w:rsidRPr="00E2189D" w:rsidRDefault="001E5829" w:rsidP="009A4FBC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 w:rsidR="009A4FBC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 w:rsidR="002C65B5"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:rsidR="002C65B5" w:rsidRPr="00F01981" w:rsidRDefault="002C65B5">
      <w:pPr>
        <w:rPr>
          <w:sz w:val="18"/>
          <w:szCs w:val="18"/>
        </w:rPr>
      </w:pPr>
    </w:p>
    <w:sectPr w:rsidR="002C65B5" w:rsidRPr="00F01981" w:rsidSect="009155D1">
      <w:headerReference w:type="default" r:id="rId7"/>
      <w:pgSz w:w="16838" w:h="11906" w:orient="landscape" w:code="9"/>
      <w:pgMar w:top="147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B5" w:rsidRDefault="002C65B5" w:rsidP="0022493B">
      <w:r>
        <w:separator/>
      </w:r>
    </w:p>
  </w:endnote>
  <w:endnote w:type="continuationSeparator" w:id="1">
    <w:p w:rsidR="002C65B5" w:rsidRDefault="002C65B5" w:rsidP="0022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B5" w:rsidRDefault="002C65B5" w:rsidP="0022493B">
      <w:r>
        <w:separator/>
      </w:r>
    </w:p>
  </w:footnote>
  <w:footnote w:type="continuationSeparator" w:id="1">
    <w:p w:rsidR="002C65B5" w:rsidRDefault="002C65B5" w:rsidP="00224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 w:rsidP="0038376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BC5"/>
    <w:multiLevelType w:val="multilevel"/>
    <w:tmpl w:val="4EC51BC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2B9D6F"/>
    <w:multiLevelType w:val="singleLevel"/>
    <w:tmpl w:val="532B9D6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DA"/>
    <w:rsid w:val="000C21C3"/>
    <w:rsid w:val="000E43DA"/>
    <w:rsid w:val="001E3E87"/>
    <w:rsid w:val="001E5829"/>
    <w:rsid w:val="0022493B"/>
    <w:rsid w:val="0027740D"/>
    <w:rsid w:val="002A3DFD"/>
    <w:rsid w:val="002C65B5"/>
    <w:rsid w:val="00307961"/>
    <w:rsid w:val="003415E1"/>
    <w:rsid w:val="0038376A"/>
    <w:rsid w:val="003C7834"/>
    <w:rsid w:val="00460AE1"/>
    <w:rsid w:val="0051641A"/>
    <w:rsid w:val="00603FF1"/>
    <w:rsid w:val="00674221"/>
    <w:rsid w:val="0079589E"/>
    <w:rsid w:val="007A2B2E"/>
    <w:rsid w:val="008110C8"/>
    <w:rsid w:val="00902C0D"/>
    <w:rsid w:val="009155D1"/>
    <w:rsid w:val="00915D91"/>
    <w:rsid w:val="009A4FBC"/>
    <w:rsid w:val="00AE66DB"/>
    <w:rsid w:val="00B3489A"/>
    <w:rsid w:val="00B46A01"/>
    <w:rsid w:val="00BD3145"/>
    <w:rsid w:val="00C36346"/>
    <w:rsid w:val="00C60A69"/>
    <w:rsid w:val="00C82E57"/>
    <w:rsid w:val="00CD7768"/>
    <w:rsid w:val="00D00788"/>
    <w:rsid w:val="00D66CAE"/>
    <w:rsid w:val="00E017A3"/>
    <w:rsid w:val="00E07ABA"/>
    <w:rsid w:val="00E2189D"/>
    <w:rsid w:val="00EB33D9"/>
    <w:rsid w:val="00F01981"/>
    <w:rsid w:val="00F12A12"/>
    <w:rsid w:val="00F2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43D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E4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E4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E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E43DA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0E43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1193</Words>
  <Characters>973</Characters>
  <Application>Microsoft Office Word</Application>
  <DocSecurity>0</DocSecurity>
  <Lines>8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新疆农业大学科学技术学院2014年公开招聘岗位一览表</dc:title>
  <dc:subject/>
  <dc:creator>lenovo</dc:creator>
  <cp:keywords/>
  <dc:description/>
  <cp:lastModifiedBy>lenovo</cp:lastModifiedBy>
  <cp:revision>28</cp:revision>
  <cp:lastPrinted>2011-05-15T02:48:00Z</cp:lastPrinted>
  <dcterms:created xsi:type="dcterms:W3CDTF">2014-03-20T11:27:00Z</dcterms:created>
  <dcterms:modified xsi:type="dcterms:W3CDTF">2014-03-21T09:34:00Z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